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竞投人承诺书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(竞投人线上阅读同意)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交易服务机构：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佛山市南海区农村集体资产财务管理服务中心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项目权属人：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佛山市南海区狮山镇七甫社区洲尾股份经济合作社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竞投人报名参与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七甫社区洲尾经济社村前路东面土地农用地出租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项目（交易编号: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nhq-202407-2890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）的竞投，现就有关事宜，承诺如下：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一、竞投人同意在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佛山市农村集体“三资”智慧云平台网站（佛山市农村产权流转交易管理服务平台，网址：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://3z.fsny.foshan.gov.cn/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采用网上竞投的交易方式、交易规则进行竞投。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二、竞投人清楚明白本次交易是交易服务机构受项目权属人（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佛山市南海区狮山镇七甫社区洲尾股份经济合作社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）委托而组织的代理行为，交易服务机构不对项目的质量瑕疵、权属合法性瑕疵以及合同违约等风险承担法律责任。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竞投人已收悉、详读并接受《佛山市农村集体资产网上竞投交易通则（试行）》的所有内容及附件，并已按照要求，通过包括查阅相关资料、实地勘察等多种方式自行了解、核实项目的全部情况，同意并接受《佛山市农村集体资产网上竞投交易通则（试行）》的所有内容、要求和交易规则，同意并接受项目按照现状交付和一切已知及未知的瑕疵，责任自负。如在交易过程中，竞投人与项目权属人就包括交易保证金归属等在内（不限于上述情形）的一切事宜存在争议的，竞投人自行与项目权属人协商解决，与交易服务机构无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四、如竞投人竞得，竞投人保证按时与项目权属人签订</w:t>
      </w:r>
      <w:r>
        <w:rPr>
          <w:rFonts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并按《佛山市农村集体资产网上竞投交易通则（试行）》上的要求缴纳合同履约保证金。如在履约过程中，竞投人与项目权属人因项目瑕疵及权属引起的风险及责任等在内（不限于上述情形）的问题发生纠纷，竞投人承诺与项目权属人自行依法解决，与交易服务机构无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竞投人承诺在交易及履约过程中严格遵守诚实信用原则，如存在包括提供虚假资料报名、采取不正当手段参加竞投、竞得项目后在约定时间内无正当理由拒签合同、履约过程中违约、合同到期后拒交还标的物等在内（不限于上述情形）的违背诚实信用原则的行为，竞投人愿依法承担因自身的违约行为所需承担的一切责任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六、竞投人承诺妥善保管和使用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佛山市农村集体“三资”智慧云平台网站（佛山市农村产权流转交易管理服务平台，网址：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://3z.fsny.foshan.gov.cn/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“佛山三资”微信小程序上注册的账户信息，对注册账户安全负责，任何使用竞投人账户名和密码登录网上报名和网上竞投系统的用户，在网上报名和网上竞投系统的一切行为均视为竞投人的行为，由竞投人负责承担一切后果。若委托他人代为操作参与网上竞投的，竞投人将及时跟进和确认，由此而产生的一切后果均由竞投人自行承担，与交易服务机构无关，交易服务机构不承担任何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989966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DI0OTgyMzdjYjVlNzE5ZDgyNDYwYzIzOTllOWQifQ=="/>
  </w:docVars>
  <w:rsids>
    <w:rsidRoot w:val="7221582D"/>
    <w:rsid w:val="00091CDB"/>
    <w:rsid w:val="00192CD5"/>
    <w:rsid w:val="006C37D8"/>
    <w:rsid w:val="008E7949"/>
    <w:rsid w:val="009F4145"/>
    <w:rsid w:val="00B12322"/>
    <w:rsid w:val="00CA378E"/>
    <w:rsid w:val="00E742C7"/>
    <w:rsid w:val="00FF7AF1"/>
    <w:rsid w:val="044D7027"/>
    <w:rsid w:val="04710174"/>
    <w:rsid w:val="05D91F1D"/>
    <w:rsid w:val="078D635A"/>
    <w:rsid w:val="08D332C9"/>
    <w:rsid w:val="0E4B6243"/>
    <w:rsid w:val="1025213E"/>
    <w:rsid w:val="183072AB"/>
    <w:rsid w:val="1E9D6463"/>
    <w:rsid w:val="236D2F2F"/>
    <w:rsid w:val="239A38EB"/>
    <w:rsid w:val="26414814"/>
    <w:rsid w:val="29512048"/>
    <w:rsid w:val="2A2115C2"/>
    <w:rsid w:val="2EA66783"/>
    <w:rsid w:val="2EBE1BC6"/>
    <w:rsid w:val="2EE615F8"/>
    <w:rsid w:val="36F54B31"/>
    <w:rsid w:val="373F485B"/>
    <w:rsid w:val="3B2F554E"/>
    <w:rsid w:val="40685370"/>
    <w:rsid w:val="44836638"/>
    <w:rsid w:val="44B77F38"/>
    <w:rsid w:val="45346A63"/>
    <w:rsid w:val="45D36476"/>
    <w:rsid w:val="48B34586"/>
    <w:rsid w:val="49C50A00"/>
    <w:rsid w:val="4EFF1952"/>
    <w:rsid w:val="537043B5"/>
    <w:rsid w:val="57887953"/>
    <w:rsid w:val="57EC3F38"/>
    <w:rsid w:val="58D40579"/>
    <w:rsid w:val="59E176C8"/>
    <w:rsid w:val="5B6B0F41"/>
    <w:rsid w:val="5C0F07CF"/>
    <w:rsid w:val="5C7E2576"/>
    <w:rsid w:val="66A15B49"/>
    <w:rsid w:val="68791C64"/>
    <w:rsid w:val="6EE150EC"/>
    <w:rsid w:val="7221582D"/>
    <w:rsid w:val="735E7CD8"/>
    <w:rsid w:val="75D90F85"/>
    <w:rsid w:val="77171860"/>
    <w:rsid w:val="7A2A30E2"/>
    <w:rsid w:val="7AEA2E63"/>
    <w:rsid w:val="7C285E89"/>
    <w:rsid w:val="7DDE5CCD"/>
    <w:rsid w:val="7EBE788F"/>
    <w:rsid w:val="7FA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佛山市农业农村局</Company>
  <Pages>3</Pages>
  <Words>181</Words>
  <Characters>1034</Characters>
  <Lines>8</Lines>
  <Paragraphs>2</Paragraphs>
  <TotalTime>10</TotalTime>
  <ScaleCrop>false</ScaleCrop>
  <LinksUpToDate>false</LinksUpToDate>
  <CharactersWithSpaces>1213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2023-02-24T01:52:00Z</dcterms:created>
  <dc:creator>Administrator</dc:creator>
  <cp:lastModifiedBy>Z</cp:lastModifiedBy>
  <dcterms:modified xsi:type="dcterms:W3CDTF">2024-02-01T07:42:48Z</dcterms:modified>
  <cp:revision>5</cp:revision>
  <dc:title>竞投人承诺书（样式）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DCBA90ADBCD14B01B931582FB0C3F28A</vt:lpwstr>
  </property>
</Properties>
</file>